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6F" w:rsidRPr="002B4491" w:rsidRDefault="00D4656F" w:rsidP="00BE4C47">
      <w:pPr>
        <w:rPr>
          <w:rFonts w:ascii="標楷體" w:eastAsia="標楷體" w:hAnsi="標楷體"/>
          <w:sz w:val="28"/>
          <w:szCs w:val="28"/>
        </w:rPr>
      </w:pPr>
      <w:r w:rsidRPr="002B4491">
        <w:rPr>
          <w:rFonts w:ascii="標楷體" w:eastAsia="標楷體" w:hAnsi="標楷體" w:hint="eastAsia"/>
          <w:sz w:val="28"/>
          <w:szCs w:val="28"/>
        </w:rPr>
        <w:t>祈禱</w:t>
      </w:r>
    </w:p>
    <w:p w:rsidR="00D4656F" w:rsidRPr="002B4491" w:rsidRDefault="00D4656F" w:rsidP="00BE4C47">
      <w:pPr>
        <w:rPr>
          <w:rFonts w:ascii="標楷體" w:eastAsia="標楷體" w:hAnsi="標楷體"/>
          <w:szCs w:val="24"/>
        </w:rPr>
      </w:pPr>
      <w:r w:rsidRPr="002B4491">
        <w:rPr>
          <w:rFonts w:ascii="標楷體" w:eastAsia="標楷體" w:hAnsi="標楷體" w:hint="eastAsia"/>
          <w:szCs w:val="24"/>
        </w:rPr>
        <w:t>詞：余光中</w:t>
      </w:r>
    </w:p>
    <w:p w:rsidR="00D4656F" w:rsidRPr="002B4491" w:rsidRDefault="00D4656F" w:rsidP="00BE4C47">
      <w:pPr>
        <w:rPr>
          <w:rFonts w:ascii="標楷體" w:eastAsia="標楷體" w:hAnsi="標楷體"/>
          <w:szCs w:val="24"/>
        </w:rPr>
      </w:pPr>
      <w:r w:rsidRPr="002B4491">
        <w:rPr>
          <w:rFonts w:ascii="標楷體" w:eastAsia="標楷體" w:hAnsi="標楷體" w:hint="eastAsia"/>
          <w:szCs w:val="24"/>
        </w:rPr>
        <w:t>曲：劉聖賢</w:t>
      </w:r>
    </w:p>
    <w:p w:rsidR="00D4656F" w:rsidRPr="00CB287F" w:rsidRDefault="00D4656F" w:rsidP="00BE4C47">
      <w:pPr>
        <w:rPr>
          <w:rFonts w:ascii="標楷體" w:eastAsia="標楷體" w:hAnsi="標楷體"/>
        </w:rPr>
      </w:pPr>
    </w:p>
    <w:p w:rsidR="00D4656F" w:rsidRDefault="00D4656F" w:rsidP="009E07B9">
      <w:pPr>
        <w:rPr>
          <w:rFonts w:ascii="標楷體" w:eastAsia="標楷體" w:hAnsi="標楷體"/>
        </w:rPr>
      </w:pPr>
      <w:r>
        <w:rPr>
          <w:rFonts w:ascii="標楷體" w:eastAsia="標楷體" w:hAnsi="標楷體"/>
        </w:rPr>
        <w:t xml:space="preserve">    </w:t>
      </w:r>
      <w:r w:rsidRPr="00CB287F">
        <w:rPr>
          <w:rFonts w:ascii="標楷體" w:eastAsia="標楷體" w:hAnsi="標楷體" w:hint="eastAsia"/>
        </w:rPr>
        <w:t>〈祈禱〉是余光中用寧靜深情的語言所寫的一首愛情詩，簡短卻深刻。余光中以「詩中有樂、樂中有詩」著稱。除了有着濃郁的情，文字</w:t>
      </w:r>
      <w:r w:rsidRPr="0045263F">
        <w:rPr>
          <w:rFonts w:ascii="標楷體" w:eastAsia="標楷體" w:hAnsi="標楷體" w:hint="eastAsia"/>
        </w:rPr>
        <w:t>背後也彷彿與音樂有着深刻的默契。他的詩作，曾被中、港、台三地作曲家譜成歌曲，有對故鄉的緬懷，對世事的詰問；有山水的閒適，也有對人生的省思。余光中於</w:t>
      </w:r>
      <w:r w:rsidRPr="0045263F">
        <w:rPr>
          <w:rFonts w:ascii="標楷體" w:eastAsia="標楷體" w:hAnsi="標楷體"/>
        </w:rPr>
        <w:t>1928</w:t>
      </w:r>
      <w:r w:rsidRPr="0045263F">
        <w:rPr>
          <w:rFonts w:ascii="標楷體" w:eastAsia="標楷體" w:hAnsi="標楷體" w:hint="eastAsia"/>
        </w:rPr>
        <w:t>年生於南京，他出版的專書達</w:t>
      </w:r>
      <w:r w:rsidRPr="0045263F">
        <w:rPr>
          <w:rFonts w:ascii="標楷體" w:eastAsia="標楷體" w:hAnsi="標楷體"/>
        </w:rPr>
        <w:t>50</w:t>
      </w:r>
      <w:r w:rsidRPr="0045263F">
        <w:rPr>
          <w:rFonts w:ascii="標楷體" w:eastAsia="標楷體" w:hAnsi="標楷體" w:hint="eastAsia"/>
        </w:rPr>
        <w:t>多種，包括詩集、散文、評論集及譯著等。自</w:t>
      </w:r>
      <w:r w:rsidRPr="0045263F">
        <w:rPr>
          <w:rFonts w:ascii="標楷體" w:eastAsia="標楷體" w:hAnsi="標楷體"/>
        </w:rPr>
        <w:t>1974</w:t>
      </w:r>
      <w:r w:rsidRPr="0045263F">
        <w:rPr>
          <w:rFonts w:ascii="標楷體" w:eastAsia="標楷體" w:hAnsi="標楷體" w:hint="eastAsia"/>
        </w:rPr>
        <w:t>至</w:t>
      </w:r>
      <w:r w:rsidRPr="0045263F">
        <w:rPr>
          <w:rFonts w:ascii="標楷體" w:eastAsia="標楷體" w:hAnsi="標楷體"/>
        </w:rPr>
        <w:t>1985</w:t>
      </w:r>
      <w:r w:rsidRPr="0045263F">
        <w:rPr>
          <w:rFonts w:ascii="標楷體" w:eastAsia="標楷體" w:hAnsi="標楷體" w:hint="eastAsia"/>
        </w:rPr>
        <w:t>年間，在香港中文大學中文系任教；定居高雄後，在國立中山大學任教，現為該校榮譽退休教授。</w:t>
      </w:r>
    </w:p>
    <w:p w:rsidR="00D4656F" w:rsidRPr="0045263F" w:rsidRDefault="00D4656F" w:rsidP="009E07B9">
      <w:pPr>
        <w:rPr>
          <w:rFonts w:ascii="標楷體" w:eastAsia="標楷體" w:hAnsi="標楷體"/>
        </w:rPr>
      </w:pPr>
    </w:p>
    <w:p w:rsidR="00D4656F" w:rsidRDefault="00D4656F" w:rsidP="0011720F">
      <w:pPr>
        <w:rPr>
          <w:rFonts w:ascii="標楷體" w:eastAsia="標楷體" w:hAnsi="標楷體"/>
        </w:rPr>
      </w:pPr>
      <w:r w:rsidRPr="0045263F">
        <w:rPr>
          <w:rFonts w:ascii="標楷體" w:eastAsia="標楷體" w:hAnsi="標楷體"/>
        </w:rPr>
        <w:t xml:space="preserve">    </w:t>
      </w:r>
      <w:r>
        <w:rPr>
          <w:rFonts w:ascii="標楷體" w:eastAsia="標楷體" w:hAnsi="標楷體" w:hint="eastAsia"/>
        </w:rPr>
        <w:t>作曲家</w:t>
      </w:r>
      <w:r w:rsidRPr="0045263F">
        <w:rPr>
          <w:rFonts w:ascii="標楷體" w:eastAsia="標楷體" w:hAnsi="標楷體" w:hint="eastAsia"/>
        </w:rPr>
        <w:t>劉聖賢老師，</w:t>
      </w:r>
      <w:r>
        <w:rPr>
          <w:rFonts w:ascii="標楷體" w:eastAsia="標楷體" w:hAnsi="標楷體" w:hint="eastAsia"/>
        </w:rPr>
        <w:t>是</w:t>
      </w:r>
      <w:r w:rsidRPr="0045263F">
        <w:rPr>
          <w:rFonts w:ascii="標楷體" w:eastAsia="標楷體" w:hAnsi="標楷體" w:hint="eastAsia"/>
        </w:rPr>
        <w:t>國立交通大學音樂所音樂科技組碩士，其專長為數位音樂創作、配音與音效、音樂製作、影像暨聲音設計，目前在國立中山大學、國立台南藝術大學、南臺科技大學等校擔任講師，並任高雄室內合唱團駐團作曲家、南台灣交響樂團駐團作曲家及長榮交響樂團約聘作曲家。</w:t>
      </w:r>
      <w:r>
        <w:rPr>
          <w:rFonts w:ascii="標楷體" w:eastAsia="標楷體" w:hAnsi="標楷體" w:hint="eastAsia"/>
        </w:rPr>
        <w:t>個人獲</w:t>
      </w:r>
      <w:r w:rsidRPr="0045263F">
        <w:rPr>
          <w:rFonts w:ascii="標楷體" w:eastAsia="標楷體" w:hAnsi="標楷體" w:hint="eastAsia"/>
        </w:rPr>
        <w:t>獎紀錄包括</w:t>
      </w:r>
      <w:r w:rsidRPr="0045263F">
        <w:rPr>
          <w:rFonts w:ascii="標楷體" w:eastAsia="標楷體" w:hAnsi="標楷體"/>
        </w:rPr>
        <w:t>2012</w:t>
      </w:r>
      <w:r w:rsidRPr="0045263F">
        <w:rPr>
          <w:rFonts w:ascii="標楷體" w:eastAsia="標楷體" w:hAnsi="標楷體" w:hint="eastAsia"/>
        </w:rPr>
        <w:t>年流行音樂金曲獎「最佳原住民專輯」入圍，</w:t>
      </w:r>
      <w:r w:rsidRPr="0045263F">
        <w:rPr>
          <w:rFonts w:ascii="標楷體" w:eastAsia="標楷體" w:hAnsi="標楷體"/>
        </w:rPr>
        <w:t>2010</w:t>
      </w:r>
      <w:r w:rsidRPr="0045263F">
        <w:rPr>
          <w:rFonts w:ascii="標楷體" w:eastAsia="標楷體" w:hAnsi="標楷體" w:hint="eastAsia"/>
        </w:rPr>
        <w:t>年金曲獎「流行音樂演奏類個人獎</w:t>
      </w:r>
      <w:r w:rsidRPr="0045263F">
        <w:rPr>
          <w:rFonts w:ascii="標楷體" w:eastAsia="標楷體" w:hAnsi="標楷體"/>
        </w:rPr>
        <w:t>—</w:t>
      </w:r>
      <w:r w:rsidRPr="0045263F">
        <w:rPr>
          <w:rFonts w:ascii="標楷體" w:eastAsia="標楷體" w:hAnsi="標楷體" w:hint="eastAsia"/>
        </w:rPr>
        <w:t>最佳作曲人」入圍，</w:t>
      </w:r>
      <w:r w:rsidRPr="0045263F">
        <w:rPr>
          <w:rFonts w:ascii="標楷體" w:eastAsia="標楷體" w:hAnsi="標楷體"/>
        </w:rPr>
        <w:t>2006</w:t>
      </w:r>
      <w:r w:rsidRPr="0045263F">
        <w:rPr>
          <w:rFonts w:ascii="標楷體" w:eastAsia="標楷體" w:hAnsi="標楷體" w:hint="eastAsia"/>
        </w:rPr>
        <w:t>年獲「全國藝術創意作品線上競賽」電腦音樂創意類特優，</w:t>
      </w:r>
      <w:r w:rsidRPr="0045263F">
        <w:rPr>
          <w:rFonts w:ascii="標楷體" w:eastAsia="標楷體" w:hAnsi="標楷體"/>
        </w:rPr>
        <w:t>2004</w:t>
      </w:r>
      <w:r w:rsidRPr="0045263F">
        <w:rPr>
          <w:rFonts w:ascii="標楷體" w:eastAsia="標楷體" w:hAnsi="標楷體" w:hint="eastAsia"/>
        </w:rPr>
        <w:t>年獲最佳遊戲配樂獎，</w:t>
      </w:r>
      <w:r w:rsidRPr="0045263F">
        <w:rPr>
          <w:rFonts w:ascii="標楷體" w:eastAsia="標楷體" w:hAnsi="標楷體"/>
        </w:rPr>
        <w:t>2000</w:t>
      </w:r>
      <w:r w:rsidRPr="0045263F">
        <w:rPr>
          <w:rFonts w:ascii="標楷體" w:eastAsia="標楷體" w:hAnsi="標楷體" w:hint="eastAsia"/>
        </w:rPr>
        <w:t>年委託編曲之「大悲咒」獲金曲獎最佳宗教音樂等。</w:t>
      </w:r>
    </w:p>
    <w:p w:rsidR="00D4656F" w:rsidRPr="0045263F" w:rsidRDefault="00D4656F" w:rsidP="0011720F">
      <w:pPr>
        <w:rPr>
          <w:rFonts w:ascii="標楷體" w:eastAsia="標楷體" w:hAnsi="標楷體"/>
        </w:rPr>
      </w:pPr>
    </w:p>
    <w:p w:rsidR="00D4656F" w:rsidRDefault="00D4656F" w:rsidP="00BE4C47">
      <w:pPr>
        <w:rPr>
          <w:rFonts w:ascii="標楷體" w:eastAsia="標楷體" w:hAnsi="標楷體"/>
        </w:rPr>
      </w:pPr>
      <w:r w:rsidRPr="0003125E">
        <w:rPr>
          <w:rFonts w:ascii="標楷體" w:eastAsia="標楷體" w:hAnsi="標楷體"/>
        </w:rPr>
        <w:t xml:space="preserve">    </w:t>
      </w:r>
      <w:r w:rsidRPr="0003125E">
        <w:rPr>
          <w:rFonts w:ascii="標楷體" w:eastAsia="標楷體" w:hAnsi="標楷體" w:hint="eastAsia"/>
        </w:rPr>
        <w:t>據劉老師的自述，每一次讀〈祈禱〉</w:t>
      </w:r>
      <w:r>
        <w:rPr>
          <w:rFonts w:ascii="標楷體" w:eastAsia="標楷體" w:hAnsi="標楷體" w:hint="eastAsia"/>
        </w:rPr>
        <w:t>這首詩，每一次</w:t>
      </w:r>
      <w:r w:rsidRPr="0003125E">
        <w:rPr>
          <w:rFonts w:ascii="標楷體" w:eastAsia="標楷體" w:hAnsi="標楷體" w:hint="eastAsia"/>
        </w:rPr>
        <w:t>有不同的感動。當</w:t>
      </w:r>
      <w:r>
        <w:rPr>
          <w:rFonts w:ascii="標楷體" w:eastAsia="標楷體" w:hAnsi="標楷體" w:hint="eastAsia"/>
        </w:rPr>
        <w:t>遇到</w:t>
      </w:r>
      <w:r w:rsidRPr="0003125E">
        <w:rPr>
          <w:rFonts w:ascii="標楷體" w:eastAsia="標楷體" w:hAnsi="標楷體" w:hint="eastAsia"/>
        </w:rPr>
        <w:t>生活中的低潮、需要找尋倚靠與安全感之時，這首詩的字句似乎表達出內心想說的話。在決定為這首詩譜寫旋律之初，他</w:t>
      </w:r>
      <w:r>
        <w:rPr>
          <w:rFonts w:ascii="標楷體" w:eastAsia="標楷體" w:hAnsi="標楷體" w:hint="eastAsia"/>
        </w:rPr>
        <w:t>曾</w:t>
      </w:r>
      <w:r w:rsidRPr="0003125E">
        <w:rPr>
          <w:rFonts w:ascii="標楷體" w:eastAsia="標楷體" w:hAnsi="標楷體" w:hint="eastAsia"/>
        </w:rPr>
        <w:t>嘗試用音樂理論的曲式、對位等手法來設計整首合唱作品，但總覺得音樂的形式設計無法刻劃出這首詩字裡行間所存在的情感與意涵。當他</w:t>
      </w:r>
      <w:r>
        <w:rPr>
          <w:rFonts w:ascii="標楷體" w:eastAsia="標楷體" w:hAnsi="標楷體" w:hint="eastAsia"/>
        </w:rPr>
        <w:t>換個方式，一遍又一遍</w:t>
      </w:r>
      <w:r w:rsidRPr="0003125E">
        <w:rPr>
          <w:rFonts w:ascii="標楷體" w:eastAsia="標楷體" w:hAnsi="標楷體" w:hint="eastAsia"/>
        </w:rPr>
        <w:t>細細朗讀</w:t>
      </w:r>
      <w:r>
        <w:rPr>
          <w:rFonts w:ascii="標楷體" w:eastAsia="標楷體" w:hAnsi="標楷體" w:hint="eastAsia"/>
        </w:rPr>
        <w:t>這首詩</w:t>
      </w:r>
      <w:r w:rsidRPr="0003125E">
        <w:rPr>
          <w:rFonts w:ascii="標楷體" w:eastAsia="標楷體" w:hAnsi="標楷體" w:hint="eastAsia"/>
        </w:rPr>
        <w:t>時，很奇妙地，感動到</w:t>
      </w:r>
      <w:r>
        <w:rPr>
          <w:rFonts w:ascii="標楷體" w:eastAsia="標楷體" w:hAnsi="標楷體" w:hint="eastAsia"/>
        </w:rPr>
        <w:t>內心深處的旋律</w:t>
      </w:r>
      <w:r w:rsidRPr="0003125E">
        <w:rPr>
          <w:rFonts w:ascii="標楷體" w:eastAsia="標楷體" w:hAnsi="標楷體" w:hint="eastAsia"/>
        </w:rPr>
        <w:t>竟有如泉湧般浮出，終於在第三版的主旋律被記錄下來之後，他才確定了</w:t>
      </w:r>
      <w:r>
        <w:rPr>
          <w:rFonts w:ascii="標楷體" w:eastAsia="標楷體" w:hAnsi="標楷體" w:hint="eastAsia"/>
        </w:rPr>
        <w:t>「</w:t>
      </w:r>
      <w:r w:rsidRPr="0003125E">
        <w:rPr>
          <w:rFonts w:ascii="標楷體" w:eastAsia="標楷體" w:hAnsi="標楷體" w:hint="eastAsia"/>
        </w:rPr>
        <w:t>就是這個旋律</w:t>
      </w:r>
      <w:r>
        <w:rPr>
          <w:rFonts w:ascii="標楷體" w:eastAsia="標楷體" w:hAnsi="標楷體" w:hint="eastAsia"/>
        </w:rPr>
        <w:t>」</w:t>
      </w:r>
      <w:r w:rsidRPr="0003125E">
        <w:rPr>
          <w:rFonts w:ascii="標楷體" w:eastAsia="標楷體" w:hAnsi="標楷體" w:hint="eastAsia"/>
        </w:rPr>
        <w:t>。</w:t>
      </w:r>
    </w:p>
    <w:p w:rsidR="00D4656F" w:rsidRPr="0003125E" w:rsidRDefault="00D4656F" w:rsidP="00BE4C47">
      <w:pPr>
        <w:rPr>
          <w:rFonts w:ascii="標楷體" w:eastAsia="標楷體" w:hAnsi="標楷體"/>
        </w:rPr>
      </w:pPr>
    </w:p>
    <w:p w:rsidR="00D4656F" w:rsidRDefault="00D4656F" w:rsidP="00BE4C47">
      <w:pPr>
        <w:rPr>
          <w:rFonts w:ascii="標楷體" w:eastAsia="標楷體" w:hAnsi="標楷體"/>
        </w:rPr>
      </w:pPr>
      <w:r w:rsidRPr="0003125E">
        <w:rPr>
          <w:rFonts w:ascii="標楷體" w:eastAsia="標楷體" w:hAnsi="標楷體"/>
        </w:rPr>
        <w:t xml:space="preserve">    </w:t>
      </w:r>
      <w:r w:rsidRPr="0003125E">
        <w:rPr>
          <w:rFonts w:ascii="標楷體" w:eastAsia="標楷體" w:hAnsi="標楷體" w:hint="eastAsia"/>
        </w:rPr>
        <w:t>在〈祈禱〉這首詩中，「吻」是個</w:t>
      </w:r>
      <w:r>
        <w:rPr>
          <w:rFonts w:ascii="標楷體" w:eastAsia="標楷體" w:hAnsi="標楷體" w:hint="eastAsia"/>
        </w:rPr>
        <w:t>最</w:t>
      </w:r>
      <w:r w:rsidRPr="0003125E">
        <w:rPr>
          <w:rFonts w:ascii="標楷體" w:eastAsia="標楷體" w:hAnsi="標楷體" w:hint="eastAsia"/>
        </w:rPr>
        <w:t>關鍵</w:t>
      </w:r>
      <w:r>
        <w:rPr>
          <w:rFonts w:ascii="標楷體" w:eastAsia="標楷體" w:hAnsi="標楷體" w:hint="eastAsia"/>
        </w:rPr>
        <w:t>的</w:t>
      </w:r>
      <w:r w:rsidRPr="0003125E">
        <w:rPr>
          <w:rFonts w:ascii="標楷體" w:eastAsia="標楷體" w:hAnsi="標楷體" w:hint="eastAsia"/>
        </w:rPr>
        <w:t>字，每一個吻代表不同的安慰與幫助。詩人祈禱戀人的愛能為自己褪去虛榮的表像，並趕走內心深處的寂寞和憂傷，為自己帶來無盡的溫暖！為了表現</w:t>
      </w:r>
      <w:r>
        <w:rPr>
          <w:rFonts w:ascii="標楷體" w:eastAsia="標楷體" w:hAnsi="標楷體" w:hint="eastAsia"/>
        </w:rPr>
        <w:t>出</w:t>
      </w:r>
      <w:r w:rsidRPr="0003125E">
        <w:rPr>
          <w:rFonts w:ascii="標楷體" w:eastAsia="標楷體" w:hAnsi="標楷體" w:hint="eastAsia"/>
        </w:rPr>
        <w:t>每一個吻帶來的安慰，作曲家讓主旋律在四個聲部之間穿插，如甘泉不斷湧出，時起、時落</w:t>
      </w:r>
      <w:r>
        <w:rPr>
          <w:rFonts w:ascii="標楷體" w:eastAsia="標楷體" w:hAnsi="標楷體" w:hint="eastAsia"/>
        </w:rPr>
        <w:t>。並且</w:t>
      </w:r>
      <w:r w:rsidRPr="00A6555A">
        <w:rPr>
          <w:rFonts w:ascii="標楷體" w:eastAsia="標楷體" w:hAnsi="標楷體" w:hint="eastAsia"/>
        </w:rPr>
        <w:t>在前後兩個大樂段裡，相同的文字、相同的旋律，卻唱出不同的節奏。</w:t>
      </w:r>
      <w:r>
        <w:rPr>
          <w:rFonts w:ascii="標楷體" w:eastAsia="標楷體" w:hAnsi="標楷體" w:hint="eastAsia"/>
        </w:rPr>
        <w:t>讓</w:t>
      </w:r>
      <w:r w:rsidRPr="00A6555A">
        <w:rPr>
          <w:rFonts w:ascii="標楷體" w:eastAsia="標楷體" w:hAnsi="標楷體" w:hint="eastAsia"/>
        </w:rPr>
        <w:t>文字與音樂的感動，</w:t>
      </w:r>
      <w:r w:rsidRPr="0003125E">
        <w:rPr>
          <w:rFonts w:ascii="標楷體" w:eastAsia="標楷體" w:hAnsi="標楷體" w:hint="eastAsia"/>
        </w:rPr>
        <w:t>在不同的節奏中層次發展</w:t>
      </w:r>
      <w:r w:rsidRPr="00A6555A">
        <w:rPr>
          <w:rFonts w:ascii="標楷體" w:eastAsia="標楷體" w:hAnsi="標楷體" w:hint="eastAsia"/>
        </w:rPr>
        <w:t>。</w:t>
      </w:r>
    </w:p>
    <w:p w:rsidR="00D4656F" w:rsidRDefault="00D4656F" w:rsidP="00BE4C47">
      <w:pPr>
        <w:rPr>
          <w:rFonts w:ascii="標楷體" w:eastAsia="標楷體" w:hAnsi="標楷體"/>
        </w:rPr>
      </w:pPr>
    </w:p>
    <w:p w:rsidR="00D4656F" w:rsidRDefault="00D4656F" w:rsidP="00BE4C47">
      <w:pPr>
        <w:rPr>
          <w:rFonts w:ascii="標楷體" w:eastAsia="標楷體" w:hAnsi="標楷體"/>
        </w:rPr>
      </w:pPr>
      <w:r w:rsidRPr="0052558A">
        <w:rPr>
          <w:rFonts w:ascii="標楷體" w:eastAsia="標楷體" w:hAnsi="標楷體"/>
        </w:rPr>
        <w:t xml:space="preserve">    </w:t>
      </w:r>
      <w:r>
        <w:rPr>
          <w:rFonts w:ascii="標楷體" w:eastAsia="標楷體" w:hAnsi="標楷體" w:hint="eastAsia"/>
        </w:rPr>
        <w:t>劉老師表示，「</w:t>
      </w:r>
      <w:r w:rsidRPr="0052558A">
        <w:rPr>
          <w:rFonts w:ascii="標楷體" w:eastAsia="標楷體" w:hAnsi="標楷體" w:hint="eastAsia"/>
        </w:rPr>
        <w:t>〈祈禱〉對我而言，不僅僅是宗教，也是親情、友情、愛情。當我完成這首作品時，我要感謝余光中先生，用這麼美的詩句、簡潔有力的文字，將豐沛的情感以最直接的方式記錄下來，使我在不同的時間、空間，都能被碰觸到心靈深處渴望安慰的一面。</w:t>
      </w:r>
      <w:r>
        <w:rPr>
          <w:rFonts w:ascii="標楷體" w:eastAsia="標楷體" w:hAnsi="標楷體" w:hint="eastAsia"/>
        </w:rPr>
        <w:t>」</w:t>
      </w:r>
    </w:p>
    <w:p w:rsidR="00D4656F" w:rsidRPr="0052558A" w:rsidRDefault="00D4656F" w:rsidP="00BE4C47">
      <w:pPr>
        <w:rPr>
          <w:rFonts w:ascii="標楷體" w:eastAsia="標楷體" w:hAnsi="標楷體"/>
        </w:rPr>
      </w:pPr>
      <w:r>
        <w:rPr>
          <w:rFonts w:ascii="標楷體" w:eastAsia="標楷體" w:hAnsi="標楷體"/>
        </w:rPr>
        <w:t xml:space="preserve">    </w:t>
      </w:r>
      <w:r>
        <w:rPr>
          <w:rFonts w:ascii="標楷體" w:eastAsia="標楷體" w:hAnsi="標楷體" w:hint="eastAsia"/>
        </w:rPr>
        <w:t>希望大家都會喜歡，這一首，深情的，</w:t>
      </w:r>
      <w:bookmarkStart w:id="0" w:name="_GoBack"/>
      <w:bookmarkEnd w:id="0"/>
      <w:r>
        <w:rPr>
          <w:rFonts w:ascii="標楷體" w:eastAsia="標楷體" w:hAnsi="標楷體" w:hint="eastAsia"/>
        </w:rPr>
        <w:t>詩與樂。</w:t>
      </w:r>
    </w:p>
    <w:p w:rsidR="00D4656F" w:rsidRPr="003A70D3" w:rsidRDefault="00D4656F" w:rsidP="00BE4C47"/>
    <w:p w:rsidR="00D4656F" w:rsidRPr="00A02403" w:rsidRDefault="00D4656F" w:rsidP="00BE4C47">
      <w:pPr>
        <w:rPr>
          <w:rFonts w:ascii="標楷體" w:eastAsia="標楷體" w:hAnsi="標楷體"/>
        </w:rPr>
      </w:pPr>
      <w:r w:rsidRPr="00A02403">
        <w:rPr>
          <w:rFonts w:ascii="標楷體" w:eastAsia="標楷體" w:hAnsi="標楷體" w:hint="eastAsia"/>
        </w:rPr>
        <w:t>【歌詞】</w:t>
      </w:r>
    </w:p>
    <w:p w:rsidR="00D4656F" w:rsidRPr="00A02403" w:rsidRDefault="00D4656F" w:rsidP="00BE4C47">
      <w:pPr>
        <w:rPr>
          <w:rFonts w:ascii="標楷體" w:eastAsia="標楷體" w:hAnsi="標楷體"/>
        </w:rPr>
      </w:pPr>
      <w:r w:rsidRPr="00A02403">
        <w:rPr>
          <w:rFonts w:ascii="標楷體" w:eastAsia="標楷體" w:hAnsi="標楷體" w:hint="eastAsia"/>
        </w:rPr>
        <w:t>請在我髮上留下一吻，</w:t>
      </w:r>
    </w:p>
    <w:p w:rsidR="00D4656F" w:rsidRPr="00A02403" w:rsidRDefault="00D4656F" w:rsidP="00BE4C47">
      <w:pPr>
        <w:rPr>
          <w:rFonts w:ascii="標楷體" w:eastAsia="標楷體" w:hAnsi="標楷體"/>
        </w:rPr>
      </w:pPr>
      <w:r w:rsidRPr="00A02403">
        <w:rPr>
          <w:rFonts w:ascii="標楷體" w:eastAsia="標楷體" w:hAnsi="標楷體" w:hint="eastAsia"/>
        </w:rPr>
        <w:t>我就不用戴虛榮的桂冠；</w:t>
      </w:r>
    </w:p>
    <w:p w:rsidR="00D4656F" w:rsidRPr="00A02403" w:rsidRDefault="00D4656F" w:rsidP="00BE4C47">
      <w:pPr>
        <w:rPr>
          <w:rFonts w:ascii="標楷體" w:eastAsia="標楷體" w:hAnsi="標楷體"/>
        </w:rPr>
      </w:pPr>
      <w:r w:rsidRPr="00A02403">
        <w:rPr>
          <w:rFonts w:ascii="標楷體" w:eastAsia="標楷體" w:hAnsi="標楷體" w:hint="eastAsia"/>
        </w:rPr>
        <w:t>請在我手上留下一吻，</w:t>
      </w:r>
    </w:p>
    <w:p w:rsidR="00D4656F" w:rsidRPr="00A02403" w:rsidRDefault="00D4656F" w:rsidP="00BE4C47">
      <w:pPr>
        <w:rPr>
          <w:rFonts w:ascii="標楷體" w:eastAsia="標楷體" w:hAnsi="標楷體"/>
        </w:rPr>
      </w:pPr>
      <w:r w:rsidRPr="00A02403">
        <w:rPr>
          <w:rFonts w:ascii="標楷體" w:eastAsia="標楷體" w:hAnsi="標楷體" w:hint="eastAsia"/>
        </w:rPr>
        <w:t>我就不用戴燦爛的指環。</w:t>
      </w:r>
    </w:p>
    <w:p w:rsidR="00D4656F" w:rsidRPr="00A02403" w:rsidRDefault="00D4656F" w:rsidP="00BE4C47">
      <w:pPr>
        <w:rPr>
          <w:rFonts w:ascii="標楷體" w:eastAsia="標楷體" w:hAnsi="標楷體"/>
        </w:rPr>
      </w:pPr>
    </w:p>
    <w:p w:rsidR="00D4656F" w:rsidRPr="00A02403" w:rsidRDefault="00D4656F" w:rsidP="00BE4C47">
      <w:pPr>
        <w:rPr>
          <w:rFonts w:ascii="標楷體" w:eastAsia="標楷體" w:hAnsi="標楷體"/>
        </w:rPr>
      </w:pPr>
      <w:r w:rsidRPr="00A02403">
        <w:rPr>
          <w:rFonts w:ascii="標楷體" w:eastAsia="標楷體" w:hAnsi="標楷體" w:hint="eastAsia"/>
        </w:rPr>
        <w:t>請在我眼上輕輕地一吻，</w:t>
      </w:r>
    </w:p>
    <w:p w:rsidR="00D4656F" w:rsidRPr="00A02403" w:rsidRDefault="00D4656F" w:rsidP="00BE4C47">
      <w:pPr>
        <w:rPr>
          <w:rFonts w:ascii="標楷體" w:eastAsia="標楷體" w:hAnsi="標楷體"/>
        </w:rPr>
      </w:pPr>
      <w:r w:rsidRPr="00A02403">
        <w:rPr>
          <w:rFonts w:ascii="標楷體" w:eastAsia="標楷體" w:hAnsi="標楷體" w:hint="eastAsia"/>
        </w:rPr>
        <w:t>吻乾我眼中寂寞的清淚；</w:t>
      </w:r>
    </w:p>
    <w:p w:rsidR="00D4656F" w:rsidRPr="00A02403" w:rsidRDefault="00D4656F" w:rsidP="00BE4C47">
      <w:pPr>
        <w:rPr>
          <w:rFonts w:ascii="標楷體" w:eastAsia="標楷體" w:hAnsi="標楷體"/>
        </w:rPr>
      </w:pPr>
      <w:r w:rsidRPr="00A02403">
        <w:rPr>
          <w:rFonts w:ascii="標楷體" w:eastAsia="標楷體" w:hAnsi="標楷體" w:hint="eastAsia"/>
        </w:rPr>
        <w:t>請在我胸上輕輕地一吻，</w:t>
      </w:r>
    </w:p>
    <w:p w:rsidR="00D4656F" w:rsidRPr="00A02403" w:rsidRDefault="00D4656F" w:rsidP="00BE4C47">
      <w:pPr>
        <w:rPr>
          <w:rFonts w:ascii="標楷體" w:eastAsia="標楷體" w:hAnsi="標楷體"/>
        </w:rPr>
      </w:pPr>
      <w:r w:rsidRPr="00A02403">
        <w:rPr>
          <w:rFonts w:ascii="標楷體" w:eastAsia="標楷體" w:hAnsi="標楷體" w:hint="eastAsia"/>
        </w:rPr>
        <w:t>吻消我胸中不平的塊壘。</w:t>
      </w:r>
    </w:p>
    <w:p w:rsidR="00D4656F" w:rsidRPr="00A02403" w:rsidRDefault="00D4656F" w:rsidP="00BE4C47">
      <w:pPr>
        <w:rPr>
          <w:rFonts w:ascii="標楷體" w:eastAsia="標楷體" w:hAnsi="標楷體"/>
        </w:rPr>
      </w:pPr>
    </w:p>
    <w:p w:rsidR="00D4656F" w:rsidRPr="00A02403" w:rsidRDefault="00D4656F" w:rsidP="00BE4C47">
      <w:pPr>
        <w:rPr>
          <w:rFonts w:ascii="標楷體" w:eastAsia="標楷體" w:hAnsi="標楷體"/>
        </w:rPr>
      </w:pPr>
      <w:r w:rsidRPr="00A02403">
        <w:rPr>
          <w:rFonts w:ascii="標楷體" w:eastAsia="標楷體" w:hAnsi="標楷體" w:hint="eastAsia"/>
        </w:rPr>
        <w:t>在這寒星顫抖的深夜，</w:t>
      </w:r>
    </w:p>
    <w:p w:rsidR="00D4656F" w:rsidRPr="00A02403" w:rsidRDefault="00D4656F" w:rsidP="00BE4C47">
      <w:pPr>
        <w:rPr>
          <w:rFonts w:ascii="標楷體" w:eastAsia="標楷體" w:hAnsi="標楷體"/>
        </w:rPr>
      </w:pPr>
      <w:r w:rsidRPr="00A02403">
        <w:rPr>
          <w:rFonts w:ascii="標楷體" w:eastAsia="標楷體" w:hAnsi="標楷體" w:hint="eastAsia"/>
        </w:rPr>
        <w:t>我多麼苦盼你的暖嘴</w:t>
      </w:r>
    </w:p>
    <w:p w:rsidR="00D4656F" w:rsidRPr="00A02403" w:rsidRDefault="00D4656F" w:rsidP="00BE4C47">
      <w:pPr>
        <w:rPr>
          <w:rFonts w:ascii="標楷體" w:eastAsia="標楷體" w:hAnsi="標楷體"/>
        </w:rPr>
      </w:pPr>
      <w:r w:rsidRPr="00A02403">
        <w:rPr>
          <w:rFonts w:ascii="標楷體" w:eastAsia="標楷體" w:hAnsi="標楷體" w:hint="eastAsia"/>
        </w:rPr>
        <w:t>能蓋在我這冰冷的唇上，</w:t>
      </w:r>
    </w:p>
    <w:p w:rsidR="00D4656F" w:rsidRPr="00A02403" w:rsidRDefault="00D4656F" w:rsidP="00BE4C47">
      <w:pPr>
        <w:rPr>
          <w:rFonts w:ascii="標楷體" w:eastAsia="標楷體" w:hAnsi="標楷體"/>
        </w:rPr>
      </w:pPr>
      <w:r w:rsidRPr="00A02403">
        <w:rPr>
          <w:rFonts w:ascii="標楷體" w:eastAsia="標楷體" w:hAnsi="標楷體" w:hint="eastAsia"/>
        </w:rPr>
        <w:t>使它不再唱人世的傷悲。</w:t>
      </w:r>
    </w:p>
    <w:sectPr w:rsidR="00D4656F" w:rsidRPr="00A02403" w:rsidSect="005C151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56F" w:rsidRDefault="00D4656F" w:rsidP="006D2396">
      <w:r>
        <w:separator/>
      </w:r>
    </w:p>
  </w:endnote>
  <w:endnote w:type="continuationSeparator" w:id="0">
    <w:p w:rsidR="00D4656F" w:rsidRDefault="00D4656F" w:rsidP="006D23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56F" w:rsidRDefault="00D4656F" w:rsidP="006D2396">
      <w:r>
        <w:separator/>
      </w:r>
    </w:p>
  </w:footnote>
  <w:footnote w:type="continuationSeparator" w:id="0">
    <w:p w:rsidR="00D4656F" w:rsidRDefault="00D4656F" w:rsidP="006D23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C47"/>
    <w:rsid w:val="0003125E"/>
    <w:rsid w:val="000430D5"/>
    <w:rsid w:val="0011720F"/>
    <w:rsid w:val="002B4491"/>
    <w:rsid w:val="002F366C"/>
    <w:rsid w:val="003240D5"/>
    <w:rsid w:val="003A70D3"/>
    <w:rsid w:val="00402587"/>
    <w:rsid w:val="0045263F"/>
    <w:rsid w:val="0052558A"/>
    <w:rsid w:val="005C1514"/>
    <w:rsid w:val="00693313"/>
    <w:rsid w:val="006D2396"/>
    <w:rsid w:val="00774DB7"/>
    <w:rsid w:val="009E07B9"/>
    <w:rsid w:val="00A02403"/>
    <w:rsid w:val="00A6555A"/>
    <w:rsid w:val="00B12AB5"/>
    <w:rsid w:val="00BB76C8"/>
    <w:rsid w:val="00BE4C47"/>
    <w:rsid w:val="00CB287F"/>
    <w:rsid w:val="00D4656F"/>
    <w:rsid w:val="00DA50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51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E4C47"/>
    <w:pPr>
      <w:widowControl/>
      <w:spacing w:before="100" w:beforeAutospacing="1" w:after="100" w:afterAutospacing="1"/>
    </w:pPr>
    <w:rPr>
      <w:rFonts w:ascii="新細明體" w:hAnsi="新細明體" w:cs="新細明體"/>
      <w:kern w:val="0"/>
      <w:szCs w:val="24"/>
    </w:rPr>
  </w:style>
  <w:style w:type="paragraph" w:styleId="Header">
    <w:name w:val="header"/>
    <w:basedOn w:val="Normal"/>
    <w:link w:val="HeaderChar"/>
    <w:uiPriority w:val="99"/>
    <w:rsid w:val="006D239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D2396"/>
    <w:rPr>
      <w:rFonts w:cs="Times New Roman"/>
      <w:sz w:val="20"/>
      <w:szCs w:val="20"/>
    </w:rPr>
  </w:style>
  <w:style w:type="paragraph" w:styleId="Footer">
    <w:name w:val="footer"/>
    <w:basedOn w:val="Normal"/>
    <w:link w:val="FooterChar"/>
    <w:uiPriority w:val="99"/>
    <w:rsid w:val="006D239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D2396"/>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593824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TotalTime>
  <Pages>2</Pages>
  <Words>183</Words>
  <Characters>1044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Jen</cp:lastModifiedBy>
  <cp:revision>13</cp:revision>
  <dcterms:created xsi:type="dcterms:W3CDTF">2016-06-23T05:32:00Z</dcterms:created>
  <dcterms:modified xsi:type="dcterms:W3CDTF">2016-06-23T10:31:00Z</dcterms:modified>
</cp:coreProperties>
</file>